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32D26" w14:textId="2C134DBB" w:rsidR="009923F5" w:rsidRPr="0006318D" w:rsidRDefault="00647171" w:rsidP="0006318D">
      <w:pPr>
        <w:pStyle w:val="Title"/>
        <w:jc w:val="center"/>
        <w:rPr>
          <w:b/>
          <w:bCs/>
          <w:sz w:val="40"/>
          <w:szCs w:val="40"/>
        </w:rPr>
      </w:pPr>
      <w:bookmarkStart w:id="0" w:name="_Hlk54782106"/>
      <w:r w:rsidRPr="00B074FE">
        <w:rPr>
          <w:noProof/>
        </w:rPr>
        <w:drawing>
          <wp:anchor distT="0" distB="0" distL="114300" distR="114300" simplePos="0" relativeHeight="251661312" behindDoc="0" locked="0" layoutInCell="1" allowOverlap="1" wp14:anchorId="7CD370A6" wp14:editId="473A6E2D">
            <wp:simplePos x="0" y="0"/>
            <wp:positionH relativeFrom="column">
              <wp:posOffset>-6985</wp:posOffset>
            </wp:positionH>
            <wp:positionV relativeFrom="paragraph">
              <wp:posOffset>28575</wp:posOffset>
            </wp:positionV>
            <wp:extent cx="696595" cy="696595"/>
            <wp:effectExtent l="0" t="0" r="825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6595" cy="696595"/>
                    </a:xfrm>
                    <a:prstGeom prst="rect">
                      <a:avLst/>
                    </a:prstGeom>
                  </pic:spPr>
                </pic:pic>
              </a:graphicData>
            </a:graphic>
            <wp14:sizeRelH relativeFrom="margin">
              <wp14:pctWidth>0</wp14:pctWidth>
            </wp14:sizeRelH>
            <wp14:sizeRelV relativeFrom="margin">
              <wp14:pctHeight>0</wp14:pctHeight>
            </wp14:sizeRelV>
          </wp:anchor>
        </w:drawing>
      </w:r>
      <w:r w:rsidRPr="003E3EDF">
        <w:rPr>
          <w:noProof/>
          <w:sz w:val="96"/>
          <w:szCs w:val="96"/>
        </w:rPr>
        <w:drawing>
          <wp:anchor distT="0" distB="0" distL="114300" distR="114300" simplePos="0" relativeHeight="251659264" behindDoc="0" locked="0" layoutInCell="1" allowOverlap="1" wp14:anchorId="236A3C9A" wp14:editId="1E8DF69C">
            <wp:simplePos x="0" y="0"/>
            <wp:positionH relativeFrom="column">
              <wp:posOffset>2609215</wp:posOffset>
            </wp:positionH>
            <wp:positionV relativeFrom="paragraph">
              <wp:posOffset>1961</wp:posOffset>
            </wp:positionV>
            <wp:extent cx="774700" cy="7239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18D">
        <w:rPr>
          <w:b/>
          <w:bCs/>
          <w:sz w:val="52"/>
          <w:szCs w:val="52"/>
        </w:rPr>
        <w:t>I</w:t>
      </w:r>
      <w:r w:rsidR="0006318D" w:rsidRPr="0006318D">
        <w:rPr>
          <w:b/>
          <w:bCs/>
          <w:sz w:val="48"/>
          <w:szCs w:val="48"/>
        </w:rPr>
        <w:t>nformation</w:t>
      </w:r>
      <w:r w:rsidR="00AD6DE6" w:rsidRPr="0006318D">
        <w:rPr>
          <w:b/>
          <w:bCs/>
          <w:sz w:val="48"/>
          <w:szCs w:val="48"/>
        </w:rPr>
        <w:t>en</w:t>
      </w:r>
    </w:p>
    <w:p w14:paraId="3B17FE92" w14:textId="429F1177" w:rsidR="00AD6DE6" w:rsidRPr="0006318D" w:rsidRDefault="0006318D" w:rsidP="00647171">
      <w:pPr>
        <w:spacing w:after="200"/>
        <w:jc w:val="center"/>
        <w:rPr>
          <w:b/>
          <w:bCs/>
          <w:sz w:val="24"/>
          <w:szCs w:val="24"/>
        </w:rPr>
      </w:pPr>
      <w:r w:rsidRPr="0006318D">
        <w:rPr>
          <w:b/>
          <w:bCs/>
          <w:sz w:val="24"/>
          <w:szCs w:val="24"/>
        </w:rPr>
        <w:t>…</w:t>
      </w:r>
      <w:r w:rsidR="008C22D9">
        <w:rPr>
          <w:b/>
          <w:bCs/>
          <w:sz w:val="24"/>
          <w:szCs w:val="24"/>
        </w:rPr>
        <w:t>zur Verkehrswende</w:t>
      </w:r>
    </w:p>
    <w:bookmarkEnd w:id="0"/>
    <w:p w14:paraId="240F1F6F" w14:textId="02DE9A39" w:rsidR="00840914" w:rsidRPr="008C22D9" w:rsidRDefault="008C22D9" w:rsidP="00647171">
      <w:pPr>
        <w:spacing w:before="40" w:after="120"/>
        <w:jc w:val="center"/>
        <w:rPr>
          <w:b/>
          <w:bCs/>
          <w:sz w:val="28"/>
          <w:szCs w:val="28"/>
        </w:rPr>
      </w:pPr>
      <w:r w:rsidRPr="008C22D9">
        <w:rPr>
          <w:b/>
          <w:bCs/>
          <w:sz w:val="28"/>
          <w:szCs w:val="28"/>
        </w:rPr>
        <w:t xml:space="preserve">Zerstören Batterien die </w:t>
      </w:r>
      <w:proofErr w:type="spellStart"/>
      <w:r w:rsidRPr="008C22D9">
        <w:rPr>
          <w:b/>
          <w:bCs/>
          <w:sz w:val="28"/>
          <w:szCs w:val="28"/>
        </w:rPr>
        <w:t>Atacama</w:t>
      </w:r>
      <w:proofErr w:type="spellEnd"/>
      <w:r w:rsidRPr="008C22D9">
        <w:rPr>
          <w:b/>
          <w:bCs/>
          <w:sz w:val="28"/>
          <w:szCs w:val="28"/>
        </w:rPr>
        <w:t>-Wüste?</w:t>
      </w:r>
    </w:p>
    <w:p w14:paraId="3C980D0E" w14:textId="607EF1BD" w:rsidR="008C22D9" w:rsidRPr="00A50FBC" w:rsidRDefault="008C22D9" w:rsidP="00BF7695">
      <w:pPr>
        <w:spacing w:after="80"/>
        <w:jc w:val="both"/>
        <w:rPr>
          <w:sz w:val="18"/>
          <w:szCs w:val="18"/>
        </w:rPr>
      </w:pPr>
      <w:r w:rsidRPr="00A50FBC">
        <w:rPr>
          <w:sz w:val="18"/>
          <w:szCs w:val="18"/>
        </w:rPr>
        <w:t xml:space="preserve">Die </w:t>
      </w:r>
      <w:proofErr w:type="spellStart"/>
      <w:r w:rsidRPr="00A50FBC">
        <w:rPr>
          <w:sz w:val="18"/>
          <w:szCs w:val="18"/>
        </w:rPr>
        <w:t>Atacamawüste</w:t>
      </w:r>
      <w:proofErr w:type="spellEnd"/>
      <w:r w:rsidRPr="00A50FBC">
        <w:rPr>
          <w:sz w:val="18"/>
          <w:szCs w:val="18"/>
        </w:rPr>
        <w:t xml:space="preserve"> in Chile ist eine der trockensten und einsamsten Landschaften der Erde, auf einer Fläche größer als das Saarland leben dort nur 5600 Menschen, die meisten von ihnen vom Tourismus, einige auch von der Rinderzucht.</w:t>
      </w:r>
      <w:r w:rsidR="00A50FBC">
        <w:rPr>
          <w:sz w:val="18"/>
          <w:szCs w:val="18"/>
        </w:rPr>
        <w:t>[</w:t>
      </w:r>
      <w:r w:rsidRPr="00A50FBC">
        <w:rPr>
          <w:sz w:val="18"/>
          <w:szCs w:val="18"/>
        </w:rPr>
        <w:t>1</w:t>
      </w:r>
      <w:r w:rsidR="00A50FBC">
        <w:rPr>
          <w:sz w:val="18"/>
          <w:szCs w:val="18"/>
        </w:rPr>
        <w:t>]</w:t>
      </w:r>
      <w:r w:rsidRPr="00A50FBC">
        <w:rPr>
          <w:sz w:val="18"/>
          <w:szCs w:val="18"/>
        </w:rPr>
        <w:t xml:space="preserve"> Bekannt geworden ist die Salzwüste durch den dort stattfindenden Lithium-Abbau, für den die Salzlake an die Oberfläche gepumpt wird, um dort in künstlichen Teichen zu verdunsten.</w:t>
      </w:r>
      <w:r w:rsidR="00A50FBC">
        <w:rPr>
          <w:sz w:val="18"/>
          <w:szCs w:val="18"/>
        </w:rPr>
        <w:t>[</w:t>
      </w:r>
      <w:r w:rsidRPr="00A50FBC">
        <w:rPr>
          <w:sz w:val="18"/>
          <w:szCs w:val="18"/>
        </w:rPr>
        <w:t>1</w:t>
      </w:r>
      <w:r w:rsidR="00A50FBC">
        <w:rPr>
          <w:sz w:val="18"/>
          <w:szCs w:val="18"/>
        </w:rPr>
        <w:t>]</w:t>
      </w:r>
      <w:r w:rsidRPr="00A50FBC">
        <w:rPr>
          <w:sz w:val="18"/>
          <w:szCs w:val="18"/>
        </w:rPr>
        <w:t xml:space="preserve"> Diese Sole hat einen Salzgehalt von 300g/l, acht mal so viel wie Meerwasser.</w:t>
      </w:r>
      <w:r w:rsidR="00A50FBC">
        <w:rPr>
          <w:sz w:val="18"/>
          <w:szCs w:val="18"/>
        </w:rPr>
        <w:t>[</w:t>
      </w:r>
      <w:r w:rsidR="00BF7695">
        <w:rPr>
          <w:sz w:val="18"/>
          <w:szCs w:val="18"/>
        </w:rPr>
        <w:t>2</w:t>
      </w:r>
      <w:r w:rsidR="00A50FBC">
        <w:rPr>
          <w:sz w:val="18"/>
          <w:szCs w:val="18"/>
        </w:rPr>
        <w:t>]</w:t>
      </w:r>
      <w:r w:rsidRPr="00A50FBC">
        <w:rPr>
          <w:sz w:val="18"/>
          <w:szCs w:val="18"/>
        </w:rPr>
        <w:t xml:space="preserve"> </w:t>
      </w:r>
      <w:r w:rsidRPr="00A50FBC">
        <w:rPr>
          <w:b/>
          <w:bCs/>
          <w:sz w:val="18"/>
          <w:szCs w:val="18"/>
        </w:rPr>
        <w:t>Für die Landwirtschaft ist dieses Wasser also nicht geeignet</w:t>
      </w:r>
      <w:r w:rsidRPr="00A50FBC">
        <w:rPr>
          <w:sz w:val="18"/>
          <w:szCs w:val="18"/>
        </w:rPr>
        <w:t xml:space="preserve">, </w:t>
      </w:r>
      <w:r w:rsidR="00A50FBC">
        <w:rPr>
          <w:sz w:val="18"/>
          <w:szCs w:val="18"/>
        </w:rPr>
        <w:t>doch</w:t>
      </w:r>
      <w:r w:rsidRPr="00A50FBC">
        <w:rPr>
          <w:sz w:val="18"/>
          <w:szCs w:val="18"/>
        </w:rPr>
        <w:t xml:space="preserve"> wenn zu viel davon entnommen wird, kann der Grundwasserspiegel sinken. Aber entgegen dramatischer Schlagzeilen werden nicht 21 Millionen Liter Wasser pro Tag, sondern nur ca. 9</w:t>
      </w:r>
      <w:r w:rsidR="00BF7695">
        <w:rPr>
          <w:sz w:val="18"/>
          <w:szCs w:val="18"/>
        </w:rPr>
        <w:t> </w:t>
      </w:r>
      <w:r w:rsidRPr="00A50FBC">
        <w:rPr>
          <w:sz w:val="18"/>
          <w:szCs w:val="18"/>
        </w:rPr>
        <w:t>Millionen Liter pro Tag verdunstet, also ca. 3,3 Millionen m</w:t>
      </w:r>
      <w:r w:rsidRPr="00A50FBC">
        <w:rPr>
          <w:sz w:val="18"/>
          <w:szCs w:val="18"/>
          <w:vertAlign w:val="superscript"/>
        </w:rPr>
        <w:t>3</w:t>
      </w:r>
      <w:r w:rsidRPr="00A50FBC">
        <w:rPr>
          <w:sz w:val="18"/>
          <w:szCs w:val="18"/>
        </w:rPr>
        <w:t xml:space="preserve"> pro Jahr</w:t>
      </w:r>
      <w:r w:rsidR="00A50FBC">
        <w:rPr>
          <w:sz w:val="18"/>
          <w:szCs w:val="18"/>
        </w:rPr>
        <w:t>[</w:t>
      </w:r>
      <w:r w:rsidR="00BF7695">
        <w:rPr>
          <w:sz w:val="18"/>
          <w:szCs w:val="18"/>
        </w:rPr>
        <w:t>3</w:t>
      </w:r>
      <w:r w:rsidRPr="00A50FBC">
        <w:rPr>
          <w:sz w:val="18"/>
          <w:szCs w:val="18"/>
        </w:rPr>
        <w:t>,</w:t>
      </w:r>
      <w:r w:rsidR="00BF7695">
        <w:rPr>
          <w:sz w:val="18"/>
          <w:szCs w:val="18"/>
        </w:rPr>
        <w:t>4</w:t>
      </w:r>
      <w:r w:rsidR="00A50FBC">
        <w:rPr>
          <w:sz w:val="18"/>
          <w:szCs w:val="18"/>
        </w:rPr>
        <w:t>]</w:t>
      </w:r>
      <w:r w:rsidRPr="00A50FBC">
        <w:rPr>
          <w:sz w:val="18"/>
          <w:szCs w:val="18"/>
        </w:rPr>
        <w:t xml:space="preserve"> und durch neue Technologien könnte diese Menge noch einmal drastisch sinken.</w:t>
      </w:r>
      <w:r w:rsidR="00A50FBC">
        <w:rPr>
          <w:sz w:val="18"/>
          <w:szCs w:val="18"/>
        </w:rPr>
        <w:t>[</w:t>
      </w:r>
      <w:r w:rsidR="00BF7695">
        <w:rPr>
          <w:sz w:val="18"/>
          <w:szCs w:val="18"/>
        </w:rPr>
        <w:t>5</w:t>
      </w:r>
      <w:r w:rsidR="00A50FBC">
        <w:rPr>
          <w:sz w:val="18"/>
          <w:szCs w:val="18"/>
        </w:rPr>
        <w:t>]</w:t>
      </w:r>
      <w:r w:rsidRPr="00A50FBC">
        <w:rPr>
          <w:sz w:val="18"/>
          <w:szCs w:val="18"/>
        </w:rPr>
        <w:t xml:space="preserve"> Von der Landwirtschaft werden pro Jahr 27</w:t>
      </w:r>
      <w:r w:rsidR="00BF7695">
        <w:rPr>
          <w:sz w:val="18"/>
          <w:szCs w:val="18"/>
        </w:rPr>
        <w:t> </w:t>
      </w:r>
      <w:r w:rsidRPr="00A50FBC">
        <w:rPr>
          <w:sz w:val="18"/>
          <w:szCs w:val="18"/>
        </w:rPr>
        <w:t>Millionen</w:t>
      </w:r>
      <w:r w:rsidR="00BF7695">
        <w:rPr>
          <w:sz w:val="18"/>
          <w:szCs w:val="18"/>
        </w:rPr>
        <w:t> </w:t>
      </w:r>
      <w:r w:rsidRPr="00A50FBC">
        <w:rPr>
          <w:sz w:val="18"/>
          <w:szCs w:val="18"/>
        </w:rPr>
        <w:t>m</w:t>
      </w:r>
      <w:r w:rsidRPr="00A50FBC">
        <w:rPr>
          <w:sz w:val="18"/>
          <w:szCs w:val="18"/>
          <w:vertAlign w:val="superscript"/>
        </w:rPr>
        <w:t>3</w:t>
      </w:r>
      <w:r w:rsidRPr="00A50FBC">
        <w:rPr>
          <w:sz w:val="18"/>
          <w:szCs w:val="18"/>
        </w:rPr>
        <w:t xml:space="preserve"> entnommen und auf natürliche Weise verdunsten 145</w:t>
      </w:r>
      <w:r w:rsidR="00BF7695">
        <w:rPr>
          <w:sz w:val="18"/>
          <w:szCs w:val="18"/>
        </w:rPr>
        <w:t> </w:t>
      </w:r>
      <w:r w:rsidRPr="00A50FBC">
        <w:rPr>
          <w:sz w:val="18"/>
          <w:szCs w:val="18"/>
        </w:rPr>
        <w:t>Millionen m</w:t>
      </w:r>
      <w:r w:rsidRPr="00A50FBC">
        <w:rPr>
          <w:sz w:val="18"/>
          <w:szCs w:val="18"/>
          <w:vertAlign w:val="superscript"/>
        </w:rPr>
        <w:t>3</w:t>
      </w:r>
      <w:r w:rsidRPr="00A50FBC">
        <w:rPr>
          <w:sz w:val="18"/>
          <w:szCs w:val="18"/>
        </w:rPr>
        <w:t>.</w:t>
      </w:r>
      <w:r w:rsidR="00A50FBC">
        <w:rPr>
          <w:sz w:val="18"/>
          <w:szCs w:val="18"/>
        </w:rPr>
        <w:t>[</w:t>
      </w:r>
      <w:r w:rsidRPr="00A50FBC">
        <w:rPr>
          <w:sz w:val="18"/>
          <w:szCs w:val="18"/>
        </w:rPr>
        <w:t>1</w:t>
      </w:r>
      <w:r w:rsidR="00A50FBC">
        <w:rPr>
          <w:sz w:val="18"/>
          <w:szCs w:val="18"/>
        </w:rPr>
        <w:t>]</w:t>
      </w:r>
      <w:r w:rsidRPr="00A50FBC">
        <w:rPr>
          <w:sz w:val="18"/>
          <w:szCs w:val="18"/>
        </w:rPr>
        <w:t xml:space="preserve"> </w:t>
      </w:r>
      <w:r w:rsidRPr="00A50FBC">
        <w:rPr>
          <w:b/>
          <w:bCs/>
          <w:sz w:val="18"/>
          <w:szCs w:val="18"/>
        </w:rPr>
        <w:t>Dass der Grundwasserspiegel tatsächlich sinkt, hat also andere Gründe:</w:t>
      </w:r>
      <w:r w:rsidRPr="00A50FBC">
        <w:rPr>
          <w:sz w:val="18"/>
          <w:szCs w:val="18"/>
        </w:rPr>
        <w:t xml:space="preserve"> Und zwar wird in derselben Region auch Kupferbergbau betrieben, und dieser verbraucht tatsächlich enorme Mengen Süßwasser - 60 Millionen m</w:t>
      </w:r>
      <w:r w:rsidRPr="00A50FBC">
        <w:rPr>
          <w:sz w:val="18"/>
          <w:szCs w:val="18"/>
          <w:vertAlign w:val="superscript"/>
        </w:rPr>
        <w:t>3</w:t>
      </w:r>
      <w:r w:rsidRPr="00A50FBC">
        <w:rPr>
          <w:sz w:val="18"/>
          <w:szCs w:val="18"/>
        </w:rPr>
        <w:t xml:space="preserve"> pro Jahr.</w:t>
      </w:r>
      <w:r w:rsidR="00A50FBC">
        <w:rPr>
          <w:sz w:val="18"/>
          <w:szCs w:val="18"/>
        </w:rPr>
        <w:t>[</w:t>
      </w:r>
      <w:r w:rsidR="00BF7695">
        <w:rPr>
          <w:sz w:val="18"/>
          <w:szCs w:val="18"/>
        </w:rPr>
        <w:t>6</w:t>
      </w:r>
      <w:r w:rsidRPr="00A50FBC">
        <w:rPr>
          <w:sz w:val="18"/>
          <w:szCs w:val="18"/>
        </w:rPr>
        <w:t>,</w:t>
      </w:r>
      <w:r w:rsidR="00BF7695">
        <w:rPr>
          <w:sz w:val="18"/>
          <w:szCs w:val="18"/>
        </w:rPr>
        <w:t>7</w:t>
      </w:r>
      <w:r w:rsidR="00A50FBC">
        <w:rPr>
          <w:sz w:val="18"/>
          <w:szCs w:val="18"/>
        </w:rPr>
        <w:t>]</w:t>
      </w:r>
      <w:r w:rsidRPr="00A50FBC">
        <w:rPr>
          <w:sz w:val="18"/>
          <w:szCs w:val="18"/>
        </w:rPr>
        <w:t xml:space="preserve"> </w:t>
      </w:r>
    </w:p>
    <w:p w14:paraId="2F0CBA34" w14:textId="29AFDCE3" w:rsidR="008C22D9" w:rsidRPr="00A50FBC" w:rsidRDefault="008C22D9" w:rsidP="00BF7695">
      <w:pPr>
        <w:spacing w:after="80"/>
        <w:jc w:val="both"/>
        <w:rPr>
          <w:sz w:val="18"/>
          <w:szCs w:val="18"/>
        </w:rPr>
      </w:pPr>
      <w:r w:rsidRPr="00A50FBC">
        <w:rPr>
          <w:b/>
          <w:bCs/>
          <w:sz w:val="18"/>
          <w:szCs w:val="18"/>
        </w:rPr>
        <w:t xml:space="preserve">Außerdem </w:t>
      </w:r>
      <w:r w:rsidR="00A50FBC" w:rsidRPr="00A50FBC">
        <w:rPr>
          <w:b/>
          <w:bCs/>
          <w:sz w:val="18"/>
          <w:szCs w:val="18"/>
        </w:rPr>
        <w:t>kommt der Großteil des</w:t>
      </w:r>
      <w:r w:rsidRPr="00A50FBC">
        <w:rPr>
          <w:b/>
          <w:bCs/>
          <w:sz w:val="18"/>
          <w:szCs w:val="18"/>
        </w:rPr>
        <w:t xml:space="preserve"> Lithium</w:t>
      </w:r>
      <w:r w:rsidR="00A50FBC" w:rsidRPr="00A50FBC">
        <w:rPr>
          <w:b/>
          <w:bCs/>
          <w:sz w:val="18"/>
          <w:szCs w:val="18"/>
        </w:rPr>
        <w:t>s</w:t>
      </w:r>
      <w:r w:rsidRPr="00A50FBC">
        <w:rPr>
          <w:b/>
          <w:bCs/>
          <w:sz w:val="18"/>
          <w:szCs w:val="18"/>
        </w:rPr>
        <w:t xml:space="preserve"> für Elektroautos</w:t>
      </w:r>
      <w:r w:rsidR="00A50FBC" w:rsidRPr="00A50FBC">
        <w:rPr>
          <w:b/>
          <w:bCs/>
          <w:sz w:val="18"/>
          <w:szCs w:val="18"/>
        </w:rPr>
        <w:t xml:space="preserve"> gar nicht aus der </w:t>
      </w:r>
      <w:proofErr w:type="spellStart"/>
      <w:r w:rsidR="00A50FBC" w:rsidRPr="00A50FBC">
        <w:rPr>
          <w:b/>
          <w:bCs/>
          <w:sz w:val="18"/>
          <w:szCs w:val="18"/>
        </w:rPr>
        <w:t>Atacama</w:t>
      </w:r>
      <w:proofErr w:type="spellEnd"/>
      <w:r w:rsidRPr="00A50FBC">
        <w:rPr>
          <w:sz w:val="18"/>
          <w:szCs w:val="18"/>
        </w:rPr>
        <w:t>. Zwar ist die Abbaumenge in Chile durch den e-Auto-Boom um ein Drittel gewachsen - aber Australien hat seine Produktion fast vervierfacht und produziert nun mehr als die Hälfte des weltweiten Bedarfs, Chile dagegen nur 20%.</w:t>
      </w:r>
      <w:r w:rsidR="00A50FBC">
        <w:rPr>
          <w:sz w:val="18"/>
          <w:szCs w:val="18"/>
        </w:rPr>
        <w:t>[</w:t>
      </w:r>
      <w:r w:rsidR="00BF7695">
        <w:rPr>
          <w:sz w:val="18"/>
          <w:szCs w:val="18"/>
        </w:rPr>
        <w:t>8</w:t>
      </w:r>
      <w:r w:rsidR="00A50FBC">
        <w:rPr>
          <w:sz w:val="18"/>
          <w:szCs w:val="18"/>
        </w:rPr>
        <w:t>]</w:t>
      </w:r>
      <w:r w:rsidRPr="00A50FBC">
        <w:rPr>
          <w:sz w:val="18"/>
          <w:szCs w:val="18"/>
        </w:rPr>
        <w:t xml:space="preserve"> In Australien wiederum wird das </w:t>
      </w:r>
      <w:r w:rsidRPr="00A50FBC">
        <w:rPr>
          <w:b/>
          <w:bCs/>
          <w:sz w:val="18"/>
          <w:szCs w:val="18"/>
        </w:rPr>
        <w:t>Lithium im Bergbau</w:t>
      </w:r>
      <w:r w:rsidRPr="00A50FBC">
        <w:rPr>
          <w:sz w:val="18"/>
          <w:szCs w:val="18"/>
        </w:rPr>
        <w:t xml:space="preserve"> gewonnen, nicht durch Verdunstung von </w:t>
      </w:r>
      <w:r w:rsidRPr="00A50FBC">
        <w:rPr>
          <w:sz w:val="18"/>
          <w:szCs w:val="18"/>
        </w:rPr>
        <w:lastRenderedPageBreak/>
        <w:t>Salzwasser.</w:t>
      </w:r>
      <w:r w:rsidR="00A50FBC">
        <w:rPr>
          <w:sz w:val="18"/>
          <w:szCs w:val="18"/>
        </w:rPr>
        <w:t>[</w:t>
      </w:r>
      <w:r w:rsidR="00BF7695">
        <w:rPr>
          <w:sz w:val="18"/>
          <w:szCs w:val="18"/>
        </w:rPr>
        <w:t>9</w:t>
      </w:r>
      <w:r w:rsidR="00A50FBC">
        <w:rPr>
          <w:sz w:val="18"/>
          <w:szCs w:val="18"/>
        </w:rPr>
        <w:t>]</w:t>
      </w:r>
      <w:r w:rsidRPr="00A50FBC">
        <w:rPr>
          <w:sz w:val="18"/>
          <w:szCs w:val="18"/>
        </w:rPr>
        <w:t xml:space="preserve"> Im Bergbau soll in Zukunft auch in </w:t>
      </w:r>
      <w:proofErr w:type="spellStart"/>
      <w:r w:rsidRPr="00A50FBC">
        <w:rPr>
          <w:sz w:val="18"/>
          <w:szCs w:val="18"/>
        </w:rPr>
        <w:t>Zinnwald</w:t>
      </w:r>
      <w:proofErr w:type="spellEnd"/>
      <w:r w:rsidRPr="00A50FBC">
        <w:rPr>
          <w:sz w:val="18"/>
          <w:szCs w:val="18"/>
        </w:rPr>
        <w:t xml:space="preserve"> in Sachsen</w:t>
      </w:r>
      <w:r w:rsidR="00A50FBC">
        <w:rPr>
          <w:sz w:val="18"/>
          <w:szCs w:val="18"/>
        </w:rPr>
        <w:t>[</w:t>
      </w:r>
      <w:r w:rsidRPr="00A50FBC">
        <w:rPr>
          <w:sz w:val="18"/>
          <w:szCs w:val="18"/>
        </w:rPr>
        <w:t>1</w:t>
      </w:r>
      <w:r w:rsidR="00BF7695">
        <w:rPr>
          <w:sz w:val="18"/>
          <w:szCs w:val="18"/>
        </w:rPr>
        <w:t>0</w:t>
      </w:r>
      <w:r w:rsidR="00A50FBC">
        <w:rPr>
          <w:sz w:val="18"/>
          <w:szCs w:val="18"/>
        </w:rPr>
        <w:t>]</w:t>
      </w:r>
      <w:r w:rsidRPr="00A50FBC">
        <w:rPr>
          <w:sz w:val="18"/>
          <w:szCs w:val="18"/>
        </w:rPr>
        <w:t xml:space="preserve"> und in der </w:t>
      </w:r>
      <w:proofErr w:type="spellStart"/>
      <w:r w:rsidRPr="00A50FBC">
        <w:rPr>
          <w:sz w:val="18"/>
          <w:szCs w:val="18"/>
        </w:rPr>
        <w:t>Koralm</w:t>
      </w:r>
      <w:proofErr w:type="spellEnd"/>
      <w:r w:rsidRPr="00A50FBC">
        <w:rPr>
          <w:sz w:val="18"/>
          <w:szCs w:val="18"/>
        </w:rPr>
        <w:t xml:space="preserve"> in Österreich</w:t>
      </w:r>
      <w:r w:rsidR="00A50FBC">
        <w:rPr>
          <w:sz w:val="18"/>
          <w:szCs w:val="18"/>
        </w:rPr>
        <w:t>[</w:t>
      </w:r>
      <w:r w:rsidRPr="00A50FBC">
        <w:rPr>
          <w:sz w:val="18"/>
          <w:szCs w:val="18"/>
        </w:rPr>
        <w:t>1</w:t>
      </w:r>
      <w:r w:rsidR="00BF7695">
        <w:rPr>
          <w:sz w:val="18"/>
          <w:szCs w:val="18"/>
        </w:rPr>
        <w:t>1</w:t>
      </w:r>
      <w:r w:rsidR="00A50FBC">
        <w:rPr>
          <w:sz w:val="18"/>
          <w:szCs w:val="18"/>
        </w:rPr>
        <w:t>]</w:t>
      </w:r>
      <w:r w:rsidRPr="00A50FBC">
        <w:rPr>
          <w:sz w:val="18"/>
          <w:szCs w:val="18"/>
        </w:rPr>
        <w:t xml:space="preserve"> Lithium gefördert werden. Zusammen mit dem </w:t>
      </w:r>
      <w:r w:rsidRPr="00A50FBC">
        <w:rPr>
          <w:b/>
          <w:bCs/>
          <w:sz w:val="18"/>
          <w:szCs w:val="18"/>
        </w:rPr>
        <w:t>Recycling</w:t>
      </w:r>
      <w:r w:rsidR="00A50FBC">
        <w:rPr>
          <w:sz w:val="18"/>
          <w:szCs w:val="18"/>
        </w:rPr>
        <w:t>[</w:t>
      </w:r>
      <w:r w:rsidRPr="00A50FBC">
        <w:rPr>
          <w:sz w:val="18"/>
          <w:szCs w:val="18"/>
        </w:rPr>
        <w:t>1</w:t>
      </w:r>
      <w:r w:rsidR="00BF7695">
        <w:rPr>
          <w:sz w:val="18"/>
          <w:szCs w:val="18"/>
        </w:rPr>
        <w:t>2</w:t>
      </w:r>
      <w:r w:rsidR="00A50FBC">
        <w:rPr>
          <w:sz w:val="18"/>
          <w:szCs w:val="18"/>
        </w:rPr>
        <w:t>]</w:t>
      </w:r>
      <w:r w:rsidRPr="00A50FBC">
        <w:rPr>
          <w:sz w:val="18"/>
          <w:szCs w:val="18"/>
        </w:rPr>
        <w:t xml:space="preserve"> brauchen wir also nicht zu fürchten, dass uns das Lithium für die Mobilitätswende demnächst ausgehen wird.</w:t>
      </w:r>
      <w:r w:rsidR="00A50FBC">
        <w:rPr>
          <w:sz w:val="18"/>
          <w:szCs w:val="18"/>
        </w:rPr>
        <w:t>[</w:t>
      </w:r>
      <w:r w:rsidRPr="00A50FBC">
        <w:rPr>
          <w:sz w:val="18"/>
          <w:szCs w:val="18"/>
        </w:rPr>
        <w:t>1</w:t>
      </w:r>
      <w:r w:rsidR="00BF7695">
        <w:rPr>
          <w:sz w:val="18"/>
          <w:szCs w:val="18"/>
        </w:rPr>
        <w:t>3</w:t>
      </w:r>
      <w:r w:rsidR="00A50FBC">
        <w:rPr>
          <w:sz w:val="18"/>
          <w:szCs w:val="18"/>
        </w:rPr>
        <w:t>]</w:t>
      </w:r>
    </w:p>
    <w:p w14:paraId="1B7096B7" w14:textId="23930F85" w:rsidR="008C22D9" w:rsidRPr="00A50FBC" w:rsidRDefault="008C22D9" w:rsidP="00BF7695">
      <w:pPr>
        <w:spacing w:after="80"/>
        <w:jc w:val="both"/>
        <w:rPr>
          <w:sz w:val="18"/>
          <w:szCs w:val="18"/>
        </w:rPr>
      </w:pPr>
      <w:r w:rsidRPr="00A50FBC">
        <w:rPr>
          <w:sz w:val="18"/>
          <w:szCs w:val="18"/>
        </w:rPr>
        <w:t xml:space="preserve">Interessant auch: </w:t>
      </w:r>
      <w:proofErr w:type="spellStart"/>
      <w:r w:rsidRPr="00A50FBC">
        <w:rPr>
          <w:b/>
          <w:bCs/>
          <w:sz w:val="18"/>
          <w:szCs w:val="18"/>
        </w:rPr>
        <w:t>eAutos</w:t>
      </w:r>
      <w:proofErr w:type="spellEnd"/>
      <w:r w:rsidRPr="00A50FBC">
        <w:rPr>
          <w:b/>
          <w:bCs/>
          <w:sz w:val="18"/>
          <w:szCs w:val="18"/>
        </w:rPr>
        <w:t xml:space="preserve"> sind nicht die einzige Anwendung von Lithium</w:t>
      </w:r>
      <w:r w:rsidRPr="00A50FBC">
        <w:rPr>
          <w:sz w:val="18"/>
          <w:szCs w:val="18"/>
        </w:rPr>
        <w:t xml:space="preserve">: Zwar haben Batterien mit 37,5% tatsächlich den größten Anteil am Lithiumverbrauch </w:t>
      </w:r>
      <w:r w:rsidR="00A50FBC">
        <w:rPr>
          <w:sz w:val="18"/>
          <w:szCs w:val="18"/>
        </w:rPr>
        <w:t>[</w:t>
      </w:r>
      <w:r w:rsidRPr="00A50FBC">
        <w:rPr>
          <w:sz w:val="18"/>
          <w:szCs w:val="18"/>
        </w:rPr>
        <w:t>davon 2/3 für die Mobilität</w:t>
      </w:r>
      <w:r w:rsidR="00A50FBC">
        <w:rPr>
          <w:sz w:val="18"/>
          <w:szCs w:val="18"/>
        </w:rPr>
        <w:t>]</w:t>
      </w:r>
      <w:r w:rsidRPr="00A50FBC">
        <w:rPr>
          <w:sz w:val="18"/>
          <w:szCs w:val="18"/>
        </w:rPr>
        <w:t>, aber die Herstellung von Glas und Keramik steht mit zusammen 30,5% an zweiter Stelle, gefolgt von Schmierstoffen und Polymeren mit zusammen 12,9%.</w:t>
      </w:r>
      <w:r w:rsidR="00A50FBC">
        <w:rPr>
          <w:sz w:val="18"/>
          <w:szCs w:val="18"/>
        </w:rPr>
        <w:t>[</w:t>
      </w:r>
      <w:r w:rsidRPr="00A50FBC">
        <w:rPr>
          <w:sz w:val="18"/>
          <w:szCs w:val="18"/>
        </w:rPr>
        <w:t>1</w:t>
      </w:r>
      <w:r w:rsidR="00BF7695">
        <w:rPr>
          <w:sz w:val="18"/>
          <w:szCs w:val="18"/>
        </w:rPr>
        <w:t>4</w:t>
      </w:r>
      <w:r w:rsidR="00A50FBC">
        <w:rPr>
          <w:sz w:val="18"/>
          <w:szCs w:val="18"/>
        </w:rPr>
        <w:t>]</w:t>
      </w:r>
      <w:r w:rsidRPr="00A50FBC">
        <w:rPr>
          <w:sz w:val="18"/>
          <w:szCs w:val="18"/>
        </w:rPr>
        <w:t xml:space="preserve"> </w:t>
      </w:r>
    </w:p>
    <w:p w14:paraId="0EA13942" w14:textId="6F64448B" w:rsidR="00FE23D1" w:rsidRPr="00A50FBC" w:rsidRDefault="008C22D9" w:rsidP="00BF7695">
      <w:pPr>
        <w:spacing w:after="80"/>
        <w:jc w:val="both"/>
        <w:rPr>
          <w:sz w:val="18"/>
          <w:szCs w:val="18"/>
        </w:rPr>
      </w:pPr>
      <w:r w:rsidRPr="00A50FBC">
        <w:rPr>
          <w:sz w:val="18"/>
          <w:szCs w:val="18"/>
        </w:rPr>
        <w:t xml:space="preserve">Es ist also eine unglaubliche </w:t>
      </w:r>
      <w:r w:rsidRPr="00A50FBC">
        <w:rPr>
          <w:b/>
          <w:bCs/>
          <w:sz w:val="18"/>
          <w:szCs w:val="18"/>
        </w:rPr>
        <w:t>Verdrehung der Fakten</w:t>
      </w:r>
      <w:r w:rsidRPr="00A50FBC">
        <w:rPr>
          <w:sz w:val="18"/>
          <w:szCs w:val="18"/>
        </w:rPr>
        <w:t>, wenn der Elektromobilität eine schlechtere Umweltbilanz als dem Verbrennerfahrzeug zugeschrieben wird - erst recht im Vergleich mit den Zerstörungen und Umweltproblemen durch Öl.</w:t>
      </w:r>
      <w:r w:rsidR="00A50FBC">
        <w:rPr>
          <w:sz w:val="18"/>
          <w:szCs w:val="18"/>
        </w:rPr>
        <w:t>[</w:t>
      </w:r>
      <w:r w:rsidRPr="00A50FBC">
        <w:rPr>
          <w:sz w:val="18"/>
          <w:szCs w:val="18"/>
        </w:rPr>
        <w:t>1</w:t>
      </w:r>
      <w:r w:rsidR="00BF7695">
        <w:rPr>
          <w:sz w:val="18"/>
          <w:szCs w:val="18"/>
        </w:rPr>
        <w:t>5</w:t>
      </w:r>
      <w:r w:rsidR="00A50FBC">
        <w:rPr>
          <w:sz w:val="18"/>
          <w:szCs w:val="18"/>
        </w:rPr>
        <w:t>]</w:t>
      </w:r>
    </w:p>
    <w:p w14:paraId="01D1DEFB" w14:textId="568362CC" w:rsidR="008C22D9" w:rsidRPr="00BF7695" w:rsidRDefault="008C22D9" w:rsidP="008C22D9">
      <w:pPr>
        <w:spacing w:after="0"/>
        <w:rPr>
          <w:sz w:val="11"/>
          <w:szCs w:val="11"/>
        </w:rPr>
      </w:pPr>
      <w:r w:rsidRPr="00BF7695">
        <w:rPr>
          <w:sz w:val="11"/>
          <w:szCs w:val="11"/>
        </w:rPr>
        <w:t>[1] https://de.wikipedia.org/wiki/Salar_de_Atacama</w:t>
      </w:r>
    </w:p>
    <w:p w14:paraId="76B24F47" w14:textId="309B3205" w:rsidR="008C22D9" w:rsidRPr="00BF7695" w:rsidRDefault="008C22D9" w:rsidP="008C22D9">
      <w:pPr>
        <w:spacing w:after="0"/>
        <w:rPr>
          <w:sz w:val="11"/>
          <w:szCs w:val="11"/>
        </w:rPr>
      </w:pPr>
      <w:r w:rsidRPr="00BF7695">
        <w:rPr>
          <w:sz w:val="11"/>
          <w:szCs w:val="11"/>
        </w:rPr>
        <w:t>[</w:t>
      </w:r>
      <w:r w:rsidR="00BF7695">
        <w:rPr>
          <w:sz w:val="11"/>
          <w:szCs w:val="11"/>
        </w:rPr>
        <w:t>2</w:t>
      </w:r>
      <w:r w:rsidRPr="00BF7695">
        <w:rPr>
          <w:sz w:val="11"/>
          <w:szCs w:val="11"/>
        </w:rPr>
        <w:t>] https://www.bgr.bund.de/DE/Gemeinsames/Produkte/Downloads/Informationen_Nachhaltigkeit/lithium.pdf?__blob=publicationFile&amp;v=4&amp;fbclid=IwAR1UOfuSTVeyd5-bP_o2x4bu61kTAAWktjtiHKqKNGxZoTtxGTGdAa4s1N8</w:t>
      </w:r>
    </w:p>
    <w:p w14:paraId="31985CD7" w14:textId="0031CE77" w:rsidR="008C22D9" w:rsidRPr="00BF7695" w:rsidRDefault="008C22D9" w:rsidP="008C22D9">
      <w:pPr>
        <w:spacing w:after="0"/>
        <w:rPr>
          <w:sz w:val="11"/>
          <w:szCs w:val="11"/>
        </w:rPr>
      </w:pPr>
      <w:r w:rsidRPr="00BF7695">
        <w:rPr>
          <w:sz w:val="11"/>
          <w:szCs w:val="11"/>
        </w:rPr>
        <w:t>[</w:t>
      </w:r>
      <w:r w:rsidR="00BF7695">
        <w:rPr>
          <w:sz w:val="11"/>
          <w:szCs w:val="11"/>
        </w:rPr>
        <w:t>3</w:t>
      </w:r>
      <w:r w:rsidRPr="00BF7695">
        <w:rPr>
          <w:sz w:val="11"/>
          <w:szCs w:val="11"/>
        </w:rPr>
        <w:t>] https://ledwerkstatt.ch/2019/06/lithiumabbau/</w:t>
      </w:r>
    </w:p>
    <w:p w14:paraId="3D2E7C4C" w14:textId="1B77D93E" w:rsidR="008C22D9" w:rsidRPr="00BF7695" w:rsidRDefault="008C22D9" w:rsidP="008C22D9">
      <w:pPr>
        <w:spacing w:after="0"/>
        <w:rPr>
          <w:sz w:val="11"/>
          <w:szCs w:val="11"/>
        </w:rPr>
      </w:pPr>
      <w:r w:rsidRPr="00BF7695">
        <w:rPr>
          <w:sz w:val="11"/>
          <w:szCs w:val="11"/>
        </w:rPr>
        <w:t>[</w:t>
      </w:r>
      <w:r w:rsidR="00BF7695">
        <w:rPr>
          <w:sz w:val="11"/>
          <w:szCs w:val="11"/>
        </w:rPr>
        <w:t>4</w:t>
      </w:r>
      <w:r w:rsidRPr="00BF7695">
        <w:rPr>
          <w:sz w:val="11"/>
          <w:szCs w:val="11"/>
        </w:rPr>
        <w:t>] https://edison.media/erklaeren/lithium-aus-lateinamerika-umweltfreundlicher-als-gedacht/24022826.html</w:t>
      </w:r>
    </w:p>
    <w:p w14:paraId="3B63416F" w14:textId="28484985" w:rsidR="008C22D9" w:rsidRPr="00BF7695" w:rsidRDefault="008C22D9" w:rsidP="008C22D9">
      <w:pPr>
        <w:spacing w:after="0"/>
        <w:rPr>
          <w:sz w:val="11"/>
          <w:szCs w:val="11"/>
        </w:rPr>
      </w:pPr>
      <w:r w:rsidRPr="00BF7695">
        <w:rPr>
          <w:sz w:val="11"/>
          <w:szCs w:val="11"/>
        </w:rPr>
        <w:t>[</w:t>
      </w:r>
      <w:r w:rsidR="00BF7695">
        <w:rPr>
          <w:sz w:val="11"/>
          <w:szCs w:val="11"/>
        </w:rPr>
        <w:t>5</w:t>
      </w:r>
      <w:r w:rsidRPr="00BF7695">
        <w:rPr>
          <w:sz w:val="11"/>
          <w:szCs w:val="11"/>
        </w:rPr>
        <w:t>] https://www.forbes.com/sites/marekkubik/2019/09/24/this-breakthrough-lithium-extraction-technology-could-accelerate-the-sustainable-energy-transition/?sh=5489881475fc</w:t>
      </w:r>
    </w:p>
    <w:p w14:paraId="69D20049" w14:textId="45AB933C" w:rsidR="008C22D9" w:rsidRPr="00BF7695" w:rsidRDefault="008C22D9" w:rsidP="008C22D9">
      <w:pPr>
        <w:spacing w:after="0"/>
        <w:rPr>
          <w:sz w:val="11"/>
          <w:szCs w:val="11"/>
        </w:rPr>
      </w:pPr>
      <w:r w:rsidRPr="00BF7695">
        <w:rPr>
          <w:sz w:val="11"/>
          <w:szCs w:val="11"/>
        </w:rPr>
        <w:t>[</w:t>
      </w:r>
      <w:r w:rsidR="00BF7695">
        <w:rPr>
          <w:sz w:val="11"/>
          <w:szCs w:val="11"/>
        </w:rPr>
        <w:t>6</w:t>
      </w:r>
      <w:r w:rsidRPr="00BF7695">
        <w:rPr>
          <w:sz w:val="11"/>
          <w:szCs w:val="11"/>
        </w:rPr>
        <w:t>] https://eandt.theiet.org/content/articles/2019/08/lithium-firms-are-depleting-vital-water-supplies-in-chile-according-to-et-analysis/</w:t>
      </w:r>
    </w:p>
    <w:p w14:paraId="3861DCDE" w14:textId="3BAC0B5B" w:rsidR="008C22D9" w:rsidRPr="00BF7695" w:rsidRDefault="008C22D9" w:rsidP="008C22D9">
      <w:pPr>
        <w:spacing w:after="0"/>
        <w:rPr>
          <w:sz w:val="11"/>
          <w:szCs w:val="11"/>
        </w:rPr>
      </w:pPr>
      <w:r w:rsidRPr="00BF7695">
        <w:rPr>
          <w:sz w:val="11"/>
          <w:szCs w:val="11"/>
        </w:rPr>
        <w:t>[</w:t>
      </w:r>
      <w:r w:rsidR="00BF7695">
        <w:rPr>
          <w:sz w:val="11"/>
          <w:szCs w:val="11"/>
        </w:rPr>
        <w:t>7</w:t>
      </w:r>
      <w:r w:rsidRPr="00BF7695">
        <w:rPr>
          <w:sz w:val="11"/>
          <w:szCs w:val="11"/>
        </w:rPr>
        <w:t>] https://www.youtube.com/watch?v=Qm15qlkLHiU</w:t>
      </w:r>
    </w:p>
    <w:p w14:paraId="1D62FD27" w14:textId="71BB22A5" w:rsidR="008C22D9" w:rsidRPr="00BF7695" w:rsidRDefault="008C22D9" w:rsidP="008C22D9">
      <w:pPr>
        <w:spacing w:after="0"/>
        <w:rPr>
          <w:sz w:val="11"/>
          <w:szCs w:val="11"/>
        </w:rPr>
      </w:pPr>
      <w:r w:rsidRPr="00BF7695">
        <w:rPr>
          <w:sz w:val="11"/>
          <w:szCs w:val="11"/>
        </w:rPr>
        <w:t>[</w:t>
      </w:r>
      <w:r w:rsidR="00BF7695">
        <w:rPr>
          <w:sz w:val="11"/>
          <w:szCs w:val="11"/>
        </w:rPr>
        <w:t>8</w:t>
      </w:r>
      <w:r w:rsidRPr="00BF7695">
        <w:rPr>
          <w:sz w:val="11"/>
          <w:szCs w:val="11"/>
        </w:rPr>
        <w:t>] https://www.reuters.com/article/us-chile-lithium-analysis/chile-once-the-worlds-lithium-leader-loses-ground-to-rivals-idUSKCN1T00DM</w:t>
      </w:r>
    </w:p>
    <w:p w14:paraId="79968619" w14:textId="1B3DEE50" w:rsidR="008C22D9" w:rsidRPr="00BF7695" w:rsidRDefault="008C22D9" w:rsidP="008C22D9">
      <w:pPr>
        <w:spacing w:after="0"/>
        <w:rPr>
          <w:sz w:val="11"/>
          <w:szCs w:val="11"/>
        </w:rPr>
      </w:pPr>
      <w:r w:rsidRPr="00BF7695">
        <w:rPr>
          <w:sz w:val="11"/>
          <w:szCs w:val="11"/>
        </w:rPr>
        <w:t>[</w:t>
      </w:r>
      <w:r w:rsidR="00BF7695">
        <w:rPr>
          <w:sz w:val="11"/>
          <w:szCs w:val="11"/>
        </w:rPr>
        <w:t>9</w:t>
      </w:r>
      <w:r w:rsidRPr="00BF7695">
        <w:rPr>
          <w:sz w:val="11"/>
          <w:szCs w:val="11"/>
        </w:rPr>
        <w:t>] https://www.ga.gov.au/scientific-topics/minerals/mineral-resources-and-advice/australian-resource-reviews/lithium</w:t>
      </w:r>
    </w:p>
    <w:p w14:paraId="1EA3717C" w14:textId="4F9A1F3F" w:rsidR="008C22D9" w:rsidRPr="00BF7695" w:rsidRDefault="008C22D9" w:rsidP="008C22D9">
      <w:pPr>
        <w:spacing w:after="0"/>
        <w:rPr>
          <w:sz w:val="11"/>
          <w:szCs w:val="11"/>
        </w:rPr>
      </w:pPr>
      <w:r w:rsidRPr="00BF7695">
        <w:rPr>
          <w:sz w:val="11"/>
          <w:szCs w:val="11"/>
        </w:rPr>
        <w:t>[1</w:t>
      </w:r>
      <w:r w:rsidR="00BF7695">
        <w:rPr>
          <w:sz w:val="11"/>
          <w:szCs w:val="11"/>
        </w:rPr>
        <w:t>0</w:t>
      </w:r>
      <w:r w:rsidRPr="00BF7695">
        <w:rPr>
          <w:sz w:val="11"/>
          <w:szCs w:val="11"/>
        </w:rPr>
        <w:t>] http://www.deutschelithium.de/projekte/zinnwald-lithium-projekt/</w:t>
      </w:r>
    </w:p>
    <w:p w14:paraId="7F455405" w14:textId="2CF4954B" w:rsidR="008C22D9" w:rsidRPr="00BF7695" w:rsidRDefault="008C22D9" w:rsidP="008C22D9">
      <w:pPr>
        <w:spacing w:after="0"/>
        <w:rPr>
          <w:sz w:val="11"/>
          <w:szCs w:val="11"/>
        </w:rPr>
      </w:pPr>
      <w:r w:rsidRPr="00BF7695">
        <w:rPr>
          <w:sz w:val="11"/>
          <w:szCs w:val="11"/>
        </w:rPr>
        <w:t>[1</w:t>
      </w:r>
      <w:r w:rsidR="00BF7695">
        <w:rPr>
          <w:sz w:val="11"/>
          <w:szCs w:val="11"/>
        </w:rPr>
        <w:t>1</w:t>
      </w:r>
      <w:r w:rsidRPr="00BF7695">
        <w:rPr>
          <w:sz w:val="11"/>
          <w:szCs w:val="11"/>
        </w:rPr>
        <w:t>] https://www.diepresse.com/5600470/lithiumabbau-auf-der-koralpe-ab-ende-2021</w:t>
      </w:r>
    </w:p>
    <w:p w14:paraId="21B549F1" w14:textId="0CE31116" w:rsidR="008C22D9" w:rsidRPr="00BF7695" w:rsidRDefault="008C22D9" w:rsidP="008C22D9">
      <w:pPr>
        <w:spacing w:after="0"/>
        <w:rPr>
          <w:sz w:val="11"/>
          <w:szCs w:val="11"/>
        </w:rPr>
      </w:pPr>
      <w:r w:rsidRPr="00BF7695">
        <w:rPr>
          <w:sz w:val="11"/>
          <w:szCs w:val="11"/>
        </w:rPr>
        <w:t>[1</w:t>
      </w:r>
      <w:r w:rsidR="00BF7695">
        <w:rPr>
          <w:sz w:val="11"/>
          <w:szCs w:val="11"/>
        </w:rPr>
        <w:t>2</w:t>
      </w:r>
      <w:r w:rsidRPr="00BF7695">
        <w:rPr>
          <w:sz w:val="11"/>
          <w:szCs w:val="11"/>
        </w:rPr>
        <w:t>] https://www.duesenfeld.com/recycling.html</w:t>
      </w:r>
    </w:p>
    <w:p w14:paraId="42E25B6C" w14:textId="05BE0407" w:rsidR="008C22D9" w:rsidRPr="00BF7695" w:rsidRDefault="00956774" w:rsidP="008C22D9">
      <w:pPr>
        <w:spacing w:after="0"/>
        <w:rPr>
          <w:sz w:val="11"/>
          <w:szCs w:val="11"/>
        </w:rPr>
      </w:pPr>
      <w:r>
        <w:rPr>
          <w:sz w:val="11"/>
          <w:szCs w:val="11"/>
        </w:rPr>
        <w:t>[</w:t>
      </w:r>
      <w:r w:rsidR="008C22D9" w:rsidRPr="00BF7695">
        <w:rPr>
          <w:sz w:val="11"/>
          <w:szCs w:val="11"/>
        </w:rPr>
        <w:t>1</w:t>
      </w:r>
      <w:r>
        <w:rPr>
          <w:sz w:val="11"/>
          <w:szCs w:val="11"/>
        </w:rPr>
        <w:t>3</w:t>
      </w:r>
      <w:r w:rsidR="008C22D9" w:rsidRPr="00BF7695">
        <w:rPr>
          <w:sz w:val="11"/>
          <w:szCs w:val="11"/>
        </w:rPr>
        <w:t>] https://blog.energybrainpool.com/gibt-es-genug-lithium-um-den-bedarf-fuer-batterien-zu-decken/</w:t>
      </w:r>
    </w:p>
    <w:p w14:paraId="00DA12E8" w14:textId="3F9AB907" w:rsidR="008C22D9" w:rsidRPr="00BF7695" w:rsidRDefault="008C22D9" w:rsidP="008C22D9">
      <w:pPr>
        <w:spacing w:after="0"/>
        <w:rPr>
          <w:sz w:val="11"/>
          <w:szCs w:val="11"/>
        </w:rPr>
      </w:pPr>
      <w:r w:rsidRPr="00BF7695">
        <w:rPr>
          <w:sz w:val="11"/>
          <w:szCs w:val="11"/>
        </w:rPr>
        <w:t>[1</w:t>
      </w:r>
      <w:r w:rsidR="00956774">
        <w:rPr>
          <w:sz w:val="11"/>
          <w:szCs w:val="11"/>
        </w:rPr>
        <w:t>4</w:t>
      </w:r>
      <w:r w:rsidRPr="00BF7695">
        <w:rPr>
          <w:sz w:val="11"/>
          <w:szCs w:val="11"/>
        </w:rPr>
        <w:t>] https://de.statista.com/statistik/daten/studie/159921/umfrage/verwendungszwecke-von-lithium-auf-dem-weltmarkt/</w:t>
      </w:r>
    </w:p>
    <w:p w14:paraId="1555F973" w14:textId="300EDF47" w:rsidR="008C22D9" w:rsidRPr="00BF7695" w:rsidRDefault="008C22D9" w:rsidP="008C22D9">
      <w:pPr>
        <w:spacing w:after="0"/>
        <w:rPr>
          <w:sz w:val="11"/>
          <w:szCs w:val="11"/>
        </w:rPr>
      </w:pPr>
      <w:r w:rsidRPr="00BF7695">
        <w:rPr>
          <w:sz w:val="11"/>
          <w:szCs w:val="11"/>
        </w:rPr>
        <w:t>[1</w:t>
      </w:r>
      <w:r w:rsidR="00956774">
        <w:rPr>
          <w:sz w:val="11"/>
          <w:szCs w:val="11"/>
        </w:rPr>
        <w:t>5</w:t>
      </w:r>
      <w:r w:rsidRPr="00BF7695">
        <w:rPr>
          <w:sz w:val="11"/>
          <w:szCs w:val="11"/>
        </w:rPr>
        <w:t>] https://www.youtube.com/watch?v=Mm6n9FUm5f8&amp;t=128s</w:t>
      </w:r>
    </w:p>
    <w:p w14:paraId="438D80BF" w14:textId="699E4B9F" w:rsidR="00BC25E8" w:rsidRPr="00BC25E8" w:rsidRDefault="00BC25E8" w:rsidP="00BF7695">
      <w:pPr>
        <w:spacing w:before="120" w:after="0"/>
        <w:rPr>
          <w:sz w:val="16"/>
          <w:szCs w:val="16"/>
        </w:rPr>
      </w:pPr>
      <w:r w:rsidRPr="00BC25E8">
        <w:rPr>
          <w:sz w:val="16"/>
          <w:szCs w:val="16"/>
        </w:rPr>
        <w:t>Was können Sie tun?</w:t>
      </w:r>
      <w:r w:rsidR="00A73D36">
        <w:rPr>
          <w:sz w:val="16"/>
          <w:szCs w:val="16"/>
        </w:rPr>
        <w:t xml:space="preserve"> Tragen Sie diese Information weiter. Und f</w:t>
      </w:r>
      <w:r w:rsidR="00A50FBC">
        <w:rPr>
          <w:sz w:val="16"/>
          <w:szCs w:val="16"/>
        </w:rPr>
        <w:t xml:space="preserve">alls ein Neuwagenkauf ansteht – kaufen Sie ein </w:t>
      </w:r>
      <w:proofErr w:type="spellStart"/>
      <w:r w:rsidR="00A50FBC">
        <w:rPr>
          <w:sz w:val="16"/>
          <w:szCs w:val="16"/>
        </w:rPr>
        <w:t>eAuto</w:t>
      </w:r>
      <w:proofErr w:type="spellEnd"/>
      <w:r w:rsidR="00A73D36">
        <w:rPr>
          <w:sz w:val="16"/>
          <w:szCs w:val="16"/>
        </w:rPr>
        <w:t>.</w:t>
      </w:r>
    </w:p>
    <w:p w14:paraId="501CDDE9" w14:textId="167353D1" w:rsidR="00B13A6F" w:rsidRPr="00BC25E8" w:rsidRDefault="00BC25E8" w:rsidP="00840914">
      <w:pPr>
        <w:spacing w:after="0"/>
        <w:rPr>
          <w:sz w:val="16"/>
          <w:szCs w:val="16"/>
        </w:rPr>
      </w:pPr>
      <w:r>
        <w:rPr>
          <w:sz w:val="16"/>
          <w:szCs w:val="16"/>
        </w:rPr>
        <w:t>Diesen und weitere</w:t>
      </w:r>
      <w:r w:rsidR="00B13A6F" w:rsidRPr="00BC25E8">
        <w:rPr>
          <w:sz w:val="16"/>
          <w:szCs w:val="16"/>
        </w:rPr>
        <w:t xml:space="preserve"> Artikel</w:t>
      </w:r>
      <w:r>
        <w:rPr>
          <w:sz w:val="16"/>
          <w:szCs w:val="16"/>
        </w:rPr>
        <w:t xml:space="preserve"> finden Sie</w:t>
      </w:r>
      <w:r w:rsidR="00B13A6F" w:rsidRPr="00BC25E8">
        <w:rPr>
          <w:sz w:val="16"/>
          <w:szCs w:val="16"/>
        </w:rPr>
        <w:t xml:space="preserve"> unter </w:t>
      </w:r>
      <w:r w:rsidR="00840914" w:rsidRPr="00BC25E8">
        <w:rPr>
          <w:sz w:val="16"/>
          <w:szCs w:val="16"/>
        </w:rPr>
        <w:t>https://</w:t>
      </w:r>
      <w:r w:rsidR="00444747" w:rsidRPr="00BC25E8">
        <w:rPr>
          <w:sz w:val="16"/>
          <w:szCs w:val="16"/>
        </w:rPr>
        <w:t>energiewende.eu/</w:t>
      </w:r>
      <w:r w:rsidR="00B36350">
        <w:rPr>
          <w:sz w:val="16"/>
          <w:szCs w:val="16"/>
        </w:rPr>
        <w:t>kurzinfos</w:t>
      </w:r>
    </w:p>
    <w:p w14:paraId="58780616" w14:textId="3D4D832D" w:rsidR="001530B8" w:rsidRPr="00BC25E8" w:rsidRDefault="001530B8" w:rsidP="00840914">
      <w:pPr>
        <w:spacing w:after="0"/>
        <w:rPr>
          <w:sz w:val="16"/>
          <w:szCs w:val="16"/>
        </w:rPr>
      </w:pPr>
      <w:proofErr w:type="spellStart"/>
      <w:r w:rsidRPr="00BC25E8">
        <w:rPr>
          <w:sz w:val="16"/>
          <w:szCs w:val="16"/>
        </w:rPr>
        <w:t>eMail</w:t>
      </w:r>
      <w:proofErr w:type="spellEnd"/>
      <w:r w:rsidRPr="00BC25E8">
        <w:rPr>
          <w:sz w:val="16"/>
          <w:szCs w:val="16"/>
        </w:rPr>
        <w:t xml:space="preserve">: </w:t>
      </w:r>
      <w:r w:rsidR="00BF7695">
        <w:rPr>
          <w:sz w:val="16"/>
          <w:szCs w:val="16"/>
        </w:rPr>
        <w:t>an</w:t>
      </w:r>
      <w:r w:rsidR="00E00D03" w:rsidRPr="00E00D03">
        <w:rPr>
          <w:sz w:val="16"/>
          <w:szCs w:val="16"/>
        </w:rPr>
        <w:t>@</w:t>
      </w:r>
      <w:r w:rsidR="00BF7695">
        <w:rPr>
          <w:sz w:val="16"/>
          <w:szCs w:val="16"/>
        </w:rPr>
        <w:t>energiewende.eu</w:t>
      </w:r>
    </w:p>
    <w:sectPr w:rsidR="001530B8" w:rsidRPr="00BC25E8" w:rsidSect="006C5E76">
      <w:pgSz w:w="5954" w:h="8392"/>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6E933" w14:textId="77777777" w:rsidR="008D3B7E" w:rsidRDefault="008D3B7E" w:rsidP="001D3438">
      <w:pPr>
        <w:spacing w:after="0" w:line="240" w:lineRule="auto"/>
      </w:pPr>
      <w:r>
        <w:separator/>
      </w:r>
    </w:p>
  </w:endnote>
  <w:endnote w:type="continuationSeparator" w:id="0">
    <w:p w14:paraId="4D4BF0B9" w14:textId="77777777" w:rsidR="008D3B7E" w:rsidRDefault="008D3B7E" w:rsidP="001D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6FA20" w14:textId="77777777" w:rsidR="008D3B7E" w:rsidRDefault="008D3B7E" w:rsidP="001D3438">
      <w:pPr>
        <w:spacing w:after="0" w:line="240" w:lineRule="auto"/>
      </w:pPr>
      <w:r>
        <w:separator/>
      </w:r>
    </w:p>
  </w:footnote>
  <w:footnote w:type="continuationSeparator" w:id="0">
    <w:p w14:paraId="66620929" w14:textId="77777777" w:rsidR="008D3B7E" w:rsidRDefault="008D3B7E" w:rsidP="001D3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F2F7B"/>
    <w:multiLevelType w:val="hybridMultilevel"/>
    <w:tmpl w:val="06903780"/>
    <w:lvl w:ilvl="0" w:tplc="836431EE">
      <w:start w:val="1"/>
      <w:numFmt w:val="bullet"/>
      <w:suff w:val="space"/>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E6"/>
    <w:rsid w:val="0006318D"/>
    <w:rsid w:val="000C19FC"/>
    <w:rsid w:val="000C6702"/>
    <w:rsid w:val="001530B8"/>
    <w:rsid w:val="001D3438"/>
    <w:rsid w:val="00362B91"/>
    <w:rsid w:val="003E3EDF"/>
    <w:rsid w:val="00444747"/>
    <w:rsid w:val="004730DD"/>
    <w:rsid w:val="004C6CF9"/>
    <w:rsid w:val="004C6EA0"/>
    <w:rsid w:val="004D13EC"/>
    <w:rsid w:val="004E1434"/>
    <w:rsid w:val="004E649F"/>
    <w:rsid w:val="00647171"/>
    <w:rsid w:val="0066593E"/>
    <w:rsid w:val="006C5E76"/>
    <w:rsid w:val="00737B83"/>
    <w:rsid w:val="0076645B"/>
    <w:rsid w:val="00840914"/>
    <w:rsid w:val="008427B4"/>
    <w:rsid w:val="0086229D"/>
    <w:rsid w:val="008C22D9"/>
    <w:rsid w:val="008D3B7E"/>
    <w:rsid w:val="00956774"/>
    <w:rsid w:val="009766E3"/>
    <w:rsid w:val="009923F5"/>
    <w:rsid w:val="009D13D0"/>
    <w:rsid w:val="00A50FBC"/>
    <w:rsid w:val="00A73D36"/>
    <w:rsid w:val="00AD5B41"/>
    <w:rsid w:val="00AD6DE6"/>
    <w:rsid w:val="00B074FE"/>
    <w:rsid w:val="00B13A6F"/>
    <w:rsid w:val="00B36350"/>
    <w:rsid w:val="00B71121"/>
    <w:rsid w:val="00BB2AA9"/>
    <w:rsid w:val="00BC25E8"/>
    <w:rsid w:val="00BE7CBE"/>
    <w:rsid w:val="00BF7695"/>
    <w:rsid w:val="00CC48F0"/>
    <w:rsid w:val="00D44CDF"/>
    <w:rsid w:val="00D465D8"/>
    <w:rsid w:val="00E00D03"/>
    <w:rsid w:val="00F00257"/>
    <w:rsid w:val="00F56DDD"/>
    <w:rsid w:val="00FE23D1"/>
    <w:rsid w:val="00FF7F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C98DF"/>
  <w15:chartTrackingRefBased/>
  <w15:docId w15:val="{27BB487D-AB83-4CEE-8EB2-EE83DF40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6D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DE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C5E76"/>
    <w:pPr>
      <w:ind w:left="720"/>
      <w:contextualSpacing/>
    </w:pPr>
  </w:style>
  <w:style w:type="paragraph" w:styleId="Caption">
    <w:name w:val="caption"/>
    <w:basedOn w:val="Normal"/>
    <w:next w:val="Normal"/>
    <w:uiPriority w:val="35"/>
    <w:unhideWhenUsed/>
    <w:qFormat/>
    <w:rsid w:val="006C5E76"/>
    <w:pPr>
      <w:spacing w:after="200" w:line="240" w:lineRule="auto"/>
    </w:pPr>
    <w:rPr>
      <w:i/>
      <w:iCs/>
      <w:color w:val="44546A" w:themeColor="text2"/>
      <w:sz w:val="18"/>
      <w:szCs w:val="18"/>
    </w:rPr>
  </w:style>
  <w:style w:type="character" w:styleId="Hyperlink">
    <w:name w:val="Hyperlink"/>
    <w:basedOn w:val="DefaultParagraphFont"/>
    <w:uiPriority w:val="99"/>
    <w:unhideWhenUsed/>
    <w:rsid w:val="00B13A6F"/>
    <w:rPr>
      <w:color w:val="0563C1" w:themeColor="hyperlink"/>
      <w:u w:val="single"/>
    </w:rPr>
  </w:style>
  <w:style w:type="character" w:styleId="UnresolvedMention">
    <w:name w:val="Unresolved Mention"/>
    <w:basedOn w:val="DefaultParagraphFont"/>
    <w:uiPriority w:val="99"/>
    <w:semiHidden/>
    <w:unhideWhenUsed/>
    <w:rsid w:val="00B13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8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Rinneberg, Thomas</dc:creator>
  <cp:keywords/>
  <dc:description/>
  <cp:lastModifiedBy>Rinneberg, Thomas</cp:lastModifiedBy>
  <cp:revision>6</cp:revision>
  <cp:lastPrinted>2021-03-11T11:56:00Z</cp:lastPrinted>
  <dcterms:created xsi:type="dcterms:W3CDTF">2021-03-11T10:41:00Z</dcterms:created>
  <dcterms:modified xsi:type="dcterms:W3CDTF">2021-03-11T14:37:00Z</dcterms:modified>
</cp:coreProperties>
</file>